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92" w:rsidRPr="007C2C92" w:rsidRDefault="007C2C92" w:rsidP="007C2C92">
      <w:pPr>
        <w:pStyle w:val="c9"/>
        <w:jc w:val="center"/>
        <w:rPr>
          <w:rStyle w:val="c22"/>
          <w:b/>
          <w:sz w:val="32"/>
          <w:szCs w:val="32"/>
        </w:rPr>
      </w:pPr>
      <w:r w:rsidRPr="007C2C92">
        <w:rPr>
          <w:rStyle w:val="c22"/>
          <w:b/>
          <w:sz w:val="32"/>
          <w:szCs w:val="32"/>
        </w:rPr>
        <w:t>Психологические трудности при подготовке к ЕГЭ можно разделить на три группы:</w:t>
      </w:r>
    </w:p>
    <w:p w:rsidR="007C2C92" w:rsidRPr="007C2C92" w:rsidRDefault="007C2C92" w:rsidP="007C2C92">
      <w:pPr>
        <w:pStyle w:val="c9"/>
        <w:rPr>
          <w:rStyle w:val="c22"/>
          <w:b/>
          <w:u w:val="single"/>
        </w:rPr>
      </w:pPr>
      <w:r w:rsidRPr="007C2C92">
        <w:rPr>
          <w:rStyle w:val="c22"/>
          <w:b/>
          <w:u w:val="single"/>
        </w:rPr>
        <w:t>Личностные</w:t>
      </w:r>
    </w:p>
    <w:p w:rsidR="007C2C92" w:rsidRDefault="007C2C92" w:rsidP="007C2C92">
      <w:pPr>
        <w:pStyle w:val="c9"/>
      </w:pPr>
      <w:r>
        <w:rPr>
          <w:rStyle w:val="c22"/>
        </w:rPr>
        <w:t>негативное отношение к самому экзамену;</w:t>
      </w:r>
    </w:p>
    <w:p w:rsidR="007C2C92" w:rsidRDefault="007C2C92" w:rsidP="007C2C92">
      <w:pPr>
        <w:pStyle w:val="c9"/>
      </w:pPr>
      <w:r>
        <w:rPr>
          <w:rStyle w:val="c22"/>
        </w:rPr>
        <w:t xml:space="preserve"> неадекватные страхи, опасения, фантазии, связанные с ЕГЭ;</w:t>
      </w:r>
    </w:p>
    <w:p w:rsidR="007C2C92" w:rsidRDefault="007C2C92" w:rsidP="007C2C92">
      <w:pPr>
        <w:pStyle w:val="c9"/>
      </w:pPr>
      <w:r>
        <w:rPr>
          <w:rStyle w:val="c22"/>
        </w:rPr>
        <w:t xml:space="preserve"> неумение адекватно оценить свои знания, умения, способности;</w:t>
      </w:r>
    </w:p>
    <w:p w:rsidR="007C2C92" w:rsidRDefault="007C2C92" w:rsidP="007C2C92">
      <w:pPr>
        <w:pStyle w:val="c9"/>
      </w:pPr>
      <w:r>
        <w:rPr>
          <w:rStyle w:val="c22"/>
        </w:rPr>
        <w:t xml:space="preserve"> высокая тревожность, волнение;</w:t>
      </w:r>
    </w:p>
    <w:p w:rsidR="007C2C92" w:rsidRDefault="007C2C92" w:rsidP="007C2C92">
      <w:pPr>
        <w:pStyle w:val="c20"/>
        <w:rPr>
          <w:rStyle w:val="c22"/>
        </w:rPr>
      </w:pPr>
      <w:r>
        <w:rPr>
          <w:rStyle w:val="c22"/>
        </w:rPr>
        <w:t>неопределенность жизненных планов</w:t>
      </w:r>
    </w:p>
    <w:p w:rsidR="007C2C92" w:rsidRDefault="007C2C92" w:rsidP="007C2C92">
      <w:pPr>
        <w:pStyle w:val="c20"/>
        <w:rPr>
          <w:rStyle w:val="c22"/>
          <w:b/>
          <w:u w:val="single"/>
        </w:rPr>
      </w:pPr>
      <w:r w:rsidRPr="007C2C92">
        <w:rPr>
          <w:rStyle w:val="c22"/>
          <w:b/>
          <w:u w:val="single"/>
        </w:rPr>
        <w:t xml:space="preserve">Познавательные (когнитивные) </w:t>
      </w:r>
    </w:p>
    <w:p w:rsidR="007C2C92" w:rsidRDefault="007C2C92" w:rsidP="007C2C92">
      <w:pPr>
        <w:pStyle w:val="c9"/>
        <w:rPr>
          <w:rStyle w:val="c22"/>
        </w:rPr>
      </w:pPr>
      <w:r>
        <w:rPr>
          <w:rStyle w:val="c22"/>
        </w:rPr>
        <w:t>неумение пользоваться  знаниями по предмету, гибко оперировать системой учебных понятий;                                      </w:t>
      </w:r>
    </w:p>
    <w:p w:rsidR="007C2C92" w:rsidRDefault="007C2C92" w:rsidP="007C2C92">
      <w:pPr>
        <w:pStyle w:val="c9"/>
      </w:pPr>
      <w:r>
        <w:rPr>
          <w:rStyle w:val="c22"/>
        </w:rPr>
        <w:t xml:space="preserve"> неумение оперировать большим объемом учебного материала;                </w:t>
      </w:r>
    </w:p>
    <w:p w:rsidR="007C2C92" w:rsidRDefault="007C2C92" w:rsidP="007C2C92">
      <w:pPr>
        <w:pStyle w:val="c9"/>
      </w:pPr>
      <w:r>
        <w:rPr>
          <w:rStyle w:val="c22"/>
        </w:rPr>
        <w:t>недостаточность навыков самоорганизации и самоконтроля;          </w:t>
      </w:r>
    </w:p>
    <w:p w:rsidR="007C2C92" w:rsidRDefault="007C2C92" w:rsidP="007C2C92">
      <w:pPr>
        <w:pStyle w:val="c9"/>
        <w:rPr>
          <w:rStyle w:val="c22"/>
        </w:rPr>
      </w:pPr>
      <w:r>
        <w:rPr>
          <w:rStyle w:val="c22"/>
        </w:rPr>
        <w:t xml:space="preserve">неспособность к переключаемости, недостаточная мобильность;   </w:t>
      </w:r>
    </w:p>
    <w:p w:rsidR="007C2C92" w:rsidRDefault="007C2C92" w:rsidP="007C2C92">
      <w:pPr>
        <w:pStyle w:val="c9"/>
        <w:rPr>
          <w:rStyle w:val="c22"/>
        </w:rPr>
      </w:pPr>
      <w:proofErr w:type="gramStart"/>
      <w:r>
        <w:rPr>
          <w:rStyle w:val="c22"/>
        </w:rPr>
        <w:t>недостаточная</w:t>
      </w:r>
      <w:proofErr w:type="gramEnd"/>
      <w:r>
        <w:rPr>
          <w:rStyle w:val="c22"/>
        </w:rPr>
        <w:t xml:space="preserve"> </w:t>
      </w:r>
      <w:proofErr w:type="spellStart"/>
      <w:r>
        <w:rPr>
          <w:rStyle w:val="c22"/>
        </w:rPr>
        <w:t>сформированность</w:t>
      </w:r>
      <w:proofErr w:type="spellEnd"/>
      <w:r>
        <w:rPr>
          <w:rStyle w:val="c22"/>
        </w:rPr>
        <w:t xml:space="preserve"> навыков работы с тестовыми заданиями</w:t>
      </w:r>
    </w:p>
    <w:p w:rsidR="007C2C92" w:rsidRPr="007C2C92" w:rsidRDefault="007C2C92" w:rsidP="007C2C92">
      <w:pPr>
        <w:pStyle w:val="c9"/>
        <w:rPr>
          <w:rStyle w:val="c22"/>
          <w:b/>
          <w:u w:val="single"/>
        </w:rPr>
      </w:pPr>
      <w:r>
        <w:rPr>
          <w:rStyle w:val="c22"/>
          <w:b/>
          <w:u w:val="single"/>
        </w:rPr>
        <w:t>Процессуальные или о</w:t>
      </w:r>
      <w:r w:rsidRPr="007C2C92">
        <w:rPr>
          <w:rStyle w:val="c22"/>
          <w:b/>
          <w:u w:val="single"/>
        </w:rPr>
        <w:t xml:space="preserve">рганизационные </w:t>
      </w:r>
    </w:p>
    <w:p w:rsidR="007C2C92" w:rsidRDefault="007C2C92" w:rsidP="007C2C92">
      <w:pPr>
        <w:pStyle w:val="c9"/>
      </w:pPr>
      <w:r>
        <w:rPr>
          <w:rStyle w:val="c22"/>
        </w:rPr>
        <w:t>Неумение фиксировать ответы на экзаменационные задания;</w:t>
      </w:r>
    </w:p>
    <w:p w:rsidR="007C2C92" w:rsidRDefault="007C2C92" w:rsidP="007C2C92">
      <w:pPr>
        <w:pStyle w:val="c9"/>
      </w:pPr>
      <w:r>
        <w:rPr>
          <w:rStyle w:val="c22"/>
        </w:rPr>
        <w:t>неумение устанавливать контакты в незнакомой обстановке и с незнакомыми людьми;</w:t>
      </w:r>
    </w:p>
    <w:p w:rsidR="007C2C92" w:rsidRDefault="007C2C92" w:rsidP="007C2C92">
      <w:pPr>
        <w:pStyle w:val="c9"/>
      </w:pPr>
      <w:r>
        <w:rPr>
          <w:rStyle w:val="c22"/>
        </w:rPr>
        <w:t>отсутствие четкой стратегии деятельности на экзамене;</w:t>
      </w:r>
    </w:p>
    <w:p w:rsidR="007C2C92" w:rsidRDefault="007C2C92" w:rsidP="007C2C92">
      <w:pPr>
        <w:pStyle w:val="c9"/>
      </w:pPr>
      <w:proofErr w:type="spellStart"/>
      <w:r>
        <w:rPr>
          <w:rStyle w:val="c22"/>
        </w:rPr>
        <w:t>невладение</w:t>
      </w:r>
      <w:proofErr w:type="spellEnd"/>
      <w:r>
        <w:rPr>
          <w:rStyle w:val="c22"/>
        </w:rPr>
        <w:t xml:space="preserve"> способами управления своим эмоциональным состоянием;</w:t>
      </w:r>
    </w:p>
    <w:p w:rsidR="007C2C92" w:rsidRDefault="007C2C92" w:rsidP="007C2C92">
      <w:pPr>
        <w:pStyle w:val="c9"/>
      </w:pPr>
      <w:r>
        <w:rPr>
          <w:rStyle w:val="c22"/>
        </w:rPr>
        <w:t xml:space="preserve"> незнание своих обязанностей и прав на ЕГЭ</w:t>
      </w:r>
    </w:p>
    <w:p w:rsidR="007C2C92" w:rsidRDefault="007C2C92" w:rsidP="007C2C92">
      <w:pPr>
        <w:pStyle w:val="c9"/>
      </w:pPr>
    </w:p>
    <w:p w:rsidR="007C2C92" w:rsidRPr="007C2C92" w:rsidRDefault="007C2C92" w:rsidP="007C2C92">
      <w:pPr>
        <w:pStyle w:val="c20"/>
        <w:rPr>
          <w:b/>
          <w:u w:val="single"/>
        </w:rPr>
      </w:pPr>
    </w:p>
    <w:p w:rsidR="00D322AF" w:rsidRDefault="00D322AF"/>
    <w:sectPr w:rsidR="00D322AF" w:rsidSect="00D3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92"/>
    <w:rsid w:val="007C2C92"/>
    <w:rsid w:val="00D3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C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C2C92"/>
  </w:style>
  <w:style w:type="paragraph" w:customStyle="1" w:styleId="c20">
    <w:name w:val="c20"/>
    <w:basedOn w:val="a"/>
    <w:rsid w:val="007C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2013-01-13T07:50:00Z</dcterms:created>
  <dcterms:modified xsi:type="dcterms:W3CDTF">2013-01-13T07:57:00Z</dcterms:modified>
</cp:coreProperties>
</file>